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D595C" w14:textId="77777777" w:rsidR="00DF2968" w:rsidRDefault="00DF2968" w:rsidP="00DF2968"/>
    <w:p w14:paraId="49EA0DF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Hlk120697382"/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33278E95" w14:textId="3F3A42C4" w:rsidR="00DF2968" w:rsidRDefault="00DF2968" w:rsidP="00DF2968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</w:t>
      </w:r>
      <w:r w:rsidR="007D3F93">
        <w:rPr>
          <w:b/>
          <w:i/>
          <w:sz w:val="28"/>
          <w:szCs w:val="28"/>
        </w:rPr>
        <w:t>ведения личного подсобного хозяйства</w:t>
      </w:r>
      <w:r>
        <w:rPr>
          <w:b/>
          <w:i/>
          <w:sz w:val="28"/>
          <w:szCs w:val="28"/>
        </w:rPr>
        <w:t xml:space="preserve">, расположенного </w:t>
      </w:r>
      <w:r w:rsidR="006B5EC6">
        <w:rPr>
          <w:b/>
          <w:i/>
          <w:sz w:val="28"/>
          <w:szCs w:val="28"/>
        </w:rPr>
        <w:t xml:space="preserve">в </w:t>
      </w:r>
      <w:r w:rsidR="00F76F16">
        <w:rPr>
          <w:b/>
          <w:i/>
          <w:sz w:val="28"/>
          <w:szCs w:val="28"/>
        </w:rPr>
        <w:t>70</w:t>
      </w:r>
      <w:r w:rsidR="006B5EC6">
        <w:rPr>
          <w:b/>
          <w:i/>
          <w:sz w:val="28"/>
          <w:szCs w:val="28"/>
        </w:rPr>
        <w:t xml:space="preserve"> метрах на северо-</w:t>
      </w:r>
      <w:r w:rsidR="00F76F16">
        <w:rPr>
          <w:b/>
          <w:i/>
          <w:sz w:val="28"/>
          <w:szCs w:val="28"/>
        </w:rPr>
        <w:t>восток</w:t>
      </w:r>
      <w:r w:rsidR="006B5EC6">
        <w:rPr>
          <w:b/>
          <w:i/>
          <w:sz w:val="28"/>
          <w:szCs w:val="28"/>
        </w:rPr>
        <w:t xml:space="preserve"> от ориентира </w:t>
      </w:r>
      <w:r>
        <w:rPr>
          <w:b/>
          <w:i/>
          <w:sz w:val="28"/>
          <w:szCs w:val="28"/>
        </w:rPr>
        <w:t xml:space="preserve">по адресу: Челябинская область, Карталинский район, </w:t>
      </w:r>
      <w:r w:rsidR="00F76F16">
        <w:rPr>
          <w:b/>
          <w:i/>
          <w:sz w:val="28"/>
          <w:szCs w:val="28"/>
        </w:rPr>
        <w:t>село Еленинка</w:t>
      </w:r>
      <w:r w:rsidR="00845E3D">
        <w:rPr>
          <w:b/>
          <w:i/>
          <w:sz w:val="28"/>
          <w:szCs w:val="28"/>
        </w:rPr>
        <w:t xml:space="preserve">, </w:t>
      </w:r>
      <w:r w:rsidR="006B5EC6">
        <w:rPr>
          <w:b/>
          <w:i/>
          <w:sz w:val="28"/>
          <w:szCs w:val="28"/>
        </w:rPr>
        <w:t xml:space="preserve">улица </w:t>
      </w:r>
      <w:r w:rsidR="00294226">
        <w:rPr>
          <w:b/>
          <w:i/>
          <w:sz w:val="28"/>
          <w:szCs w:val="28"/>
        </w:rPr>
        <w:t xml:space="preserve">                   </w:t>
      </w:r>
      <w:bookmarkStart w:id="1" w:name="_GoBack"/>
      <w:bookmarkEnd w:id="1"/>
      <w:r w:rsidR="00F76F16">
        <w:rPr>
          <w:b/>
          <w:i/>
          <w:sz w:val="28"/>
          <w:szCs w:val="28"/>
        </w:rPr>
        <w:t>В. Майорова, 3</w:t>
      </w:r>
      <w:r w:rsidR="006B5EC6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площадью </w:t>
      </w:r>
      <w:r w:rsidR="006B5EC6">
        <w:rPr>
          <w:b/>
          <w:i/>
          <w:sz w:val="28"/>
          <w:szCs w:val="28"/>
        </w:rPr>
        <w:t>2000</w:t>
      </w:r>
      <w:r>
        <w:rPr>
          <w:b/>
          <w:i/>
          <w:sz w:val="28"/>
          <w:szCs w:val="28"/>
        </w:rPr>
        <w:t xml:space="preserve"> кв.м., с кадастровым номером 74:08:</w:t>
      </w:r>
      <w:r w:rsidR="00F76F16">
        <w:rPr>
          <w:b/>
          <w:i/>
          <w:sz w:val="28"/>
          <w:szCs w:val="28"/>
        </w:rPr>
        <w:t>5602001</w:t>
      </w:r>
      <w:r>
        <w:rPr>
          <w:b/>
          <w:i/>
          <w:sz w:val="28"/>
          <w:szCs w:val="28"/>
        </w:rPr>
        <w:t>:</w:t>
      </w:r>
      <w:r w:rsidR="00F76F16">
        <w:rPr>
          <w:b/>
          <w:i/>
          <w:sz w:val="28"/>
          <w:szCs w:val="28"/>
        </w:rPr>
        <w:t>592</w:t>
      </w:r>
      <w:r>
        <w:rPr>
          <w:b/>
          <w:i/>
          <w:sz w:val="28"/>
          <w:szCs w:val="28"/>
        </w:rPr>
        <w:t xml:space="preserve">, в категории земель – земли </w:t>
      </w:r>
      <w:r w:rsidR="00F76F16">
        <w:rPr>
          <w:b/>
          <w:i/>
          <w:sz w:val="28"/>
          <w:szCs w:val="28"/>
        </w:rPr>
        <w:t>сельскохозяйственного назначения</w:t>
      </w:r>
      <w:r>
        <w:rPr>
          <w:b/>
          <w:i/>
          <w:sz w:val="28"/>
          <w:szCs w:val="28"/>
        </w:rPr>
        <w:t>.</w:t>
      </w:r>
    </w:p>
    <w:p w14:paraId="0F95C4A5" w14:textId="4AEE94BF" w:rsidR="00DF2968" w:rsidRPr="00A477F3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 xml:space="preserve">Граждане, заинтересованные в </w:t>
      </w:r>
      <w:r w:rsidR="006B5EC6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="00E13955">
        <w:rPr>
          <w:sz w:val="28"/>
          <w:szCs w:val="28"/>
        </w:rPr>
        <w:t xml:space="preserve">настоящего </w:t>
      </w:r>
      <w:r w:rsidRPr="00466092">
        <w:rPr>
          <w:sz w:val="28"/>
          <w:szCs w:val="28"/>
        </w:rPr>
        <w:t>извещения</w:t>
      </w:r>
      <w:r w:rsidR="00E13955"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 w:rsidR="003C739D">
        <w:rPr>
          <w:sz w:val="28"/>
          <w:szCs w:val="28"/>
        </w:rPr>
        <w:t xml:space="preserve"> с 01.12.2023г. по 30.12.2023г. (включительно).</w:t>
      </w:r>
    </w:p>
    <w:p w14:paraId="7FA5B199" w14:textId="0AA7601A" w:rsidR="00DF2968" w:rsidRPr="00F37329" w:rsidRDefault="00DF2968" w:rsidP="00DF29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</w:t>
      </w:r>
      <w:r w:rsidR="00E13955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129B3B9D" w14:textId="77777777" w:rsidR="00DF2968" w:rsidRDefault="00DF2968" w:rsidP="00DF2968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14:paraId="684AA16B" w14:textId="0D020A1D" w:rsidR="00DF2968" w:rsidRDefault="00DF2968" w:rsidP="00DF2968">
      <w:pPr>
        <w:tabs>
          <w:tab w:val="left" w:pos="3640"/>
        </w:tabs>
        <w:jc w:val="both"/>
        <w:rPr>
          <w:sz w:val="28"/>
          <w:szCs w:val="28"/>
        </w:rPr>
      </w:pPr>
    </w:p>
    <w:p w14:paraId="224AA120" w14:textId="77777777" w:rsidR="00F76F16" w:rsidRDefault="00F76F16" w:rsidP="00DF2968">
      <w:pPr>
        <w:tabs>
          <w:tab w:val="left" w:pos="3640"/>
        </w:tabs>
        <w:jc w:val="both"/>
        <w:rPr>
          <w:sz w:val="28"/>
          <w:szCs w:val="28"/>
        </w:rPr>
      </w:pPr>
    </w:p>
    <w:bookmarkEnd w:id="0"/>
    <w:p w14:paraId="53DE8E05" w14:textId="77777777" w:rsidR="00382B01" w:rsidRPr="00DF2968" w:rsidRDefault="00382B01"/>
    <w:sectPr w:rsidR="00382B01" w:rsidRPr="00DF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294226"/>
    <w:rsid w:val="00382B01"/>
    <w:rsid w:val="003C739D"/>
    <w:rsid w:val="005034DB"/>
    <w:rsid w:val="006B5EC6"/>
    <w:rsid w:val="007D3F93"/>
    <w:rsid w:val="00845E3D"/>
    <w:rsid w:val="008F4497"/>
    <w:rsid w:val="00DB5D40"/>
    <w:rsid w:val="00DF2968"/>
    <w:rsid w:val="00E13955"/>
    <w:rsid w:val="00E27530"/>
    <w:rsid w:val="00F7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6364"/>
  <w15:chartTrackingRefBased/>
  <w15:docId w15:val="{CC53D29F-8ADF-43F7-A675-C5FD1C8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2968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9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2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19</cp:revision>
  <cp:lastPrinted>2023-10-31T04:46:00Z</cp:lastPrinted>
  <dcterms:created xsi:type="dcterms:W3CDTF">2023-01-23T11:26:00Z</dcterms:created>
  <dcterms:modified xsi:type="dcterms:W3CDTF">2023-11-29T12:33:00Z</dcterms:modified>
</cp:coreProperties>
</file>